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E57C4" w14:textId="77777777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14:paraId="1EC9E906" w14:textId="77777777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БРЯНСКАЯ ОБЛАСТЬ ПОЧЕПСКИЙ МУНИЦИПАЛЬНЫЙ РАЙОН</w:t>
      </w:r>
    </w:p>
    <w:p w14:paraId="42FD5788" w14:textId="0ED2CD78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="008155F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ПОСЕЛКА РАМАСУХА</w:t>
      </w:r>
    </w:p>
    <w:p w14:paraId="0C13D9C5" w14:textId="77777777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61A7A" w14:textId="77777777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14:paraId="4982B833" w14:textId="77777777" w:rsidR="002863FC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A8E66" w14:textId="3E0C2EBC" w:rsidR="004B1381" w:rsidRDefault="002863FC" w:rsidP="002863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442E3B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8155F4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442E3B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.2025 года № 3</w:t>
      </w:r>
      <w:r w:rsidR="008155F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1C9D0635" w14:textId="5464B542" w:rsidR="002863FC" w:rsidRDefault="008155F4" w:rsidP="002863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2863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Рамасуха</w:t>
      </w:r>
      <w:proofErr w:type="spellEnd"/>
    </w:p>
    <w:p w14:paraId="33E628E4" w14:textId="77777777" w:rsidR="002863FC" w:rsidRDefault="004B1381" w:rsidP="002863FC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Об </w:t>
      </w:r>
      <w:r>
        <w:rPr>
          <w:rFonts w:ascii="Times New Roman" w:hAnsi="Times New Roman" w:cs="Times New Roman"/>
        </w:rPr>
        <w:t xml:space="preserve"> </w:t>
      </w:r>
      <w:r w:rsidRPr="00E77042">
        <w:rPr>
          <w:rFonts w:ascii="Times New Roman" w:hAnsi="Times New Roman" w:cs="Times New Roman"/>
        </w:rPr>
        <w:t xml:space="preserve">организации   мест накопления </w:t>
      </w:r>
    </w:p>
    <w:p w14:paraId="47DCFBE7" w14:textId="77777777" w:rsidR="002863FC" w:rsidRDefault="004B1381" w:rsidP="002863FC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>отработанных ртутьсодержащих ламп</w:t>
      </w:r>
    </w:p>
    <w:p w14:paraId="09AC50A9" w14:textId="000C1A45" w:rsidR="004B1381" w:rsidRDefault="004B1381" w:rsidP="00442E3B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на территории  </w:t>
      </w:r>
      <w:proofErr w:type="spellStart"/>
      <w:r w:rsidR="008155F4">
        <w:rPr>
          <w:rFonts w:ascii="Times New Roman" w:hAnsi="Times New Roman" w:cs="Times New Roman"/>
        </w:rPr>
        <w:t>Рамасухского</w:t>
      </w:r>
      <w:proofErr w:type="spellEnd"/>
      <w:r w:rsidR="008155F4">
        <w:rPr>
          <w:rFonts w:ascii="Times New Roman" w:hAnsi="Times New Roman" w:cs="Times New Roman"/>
        </w:rPr>
        <w:t xml:space="preserve"> город</w:t>
      </w:r>
      <w:r w:rsidRPr="00E77042">
        <w:rPr>
          <w:rFonts w:ascii="Times New Roman" w:hAnsi="Times New Roman" w:cs="Times New Roman"/>
        </w:rPr>
        <w:t>ского поселения</w:t>
      </w:r>
    </w:p>
    <w:p w14:paraId="7697387B" w14:textId="77777777" w:rsidR="00442E3B" w:rsidRPr="00E77042" w:rsidRDefault="00442E3B" w:rsidP="00442E3B">
      <w:pPr>
        <w:spacing w:after="0"/>
        <w:rPr>
          <w:rFonts w:ascii="Times New Roman" w:hAnsi="Times New Roman" w:cs="Times New Roman"/>
        </w:rPr>
      </w:pPr>
    </w:p>
    <w:p w14:paraId="329F1094" w14:textId="77777777" w:rsidR="004B1381" w:rsidRPr="00E77042" w:rsidRDefault="004B1381" w:rsidP="004B1381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      На основании Постановления Правительства Российской Федерации от 28.12.2020</w:t>
      </w:r>
    </w:p>
    <w:p w14:paraId="552D7DC0" w14:textId="4BA37341" w:rsidR="00442E3B" w:rsidRDefault="004B1381" w:rsidP="004B1381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>№ 2314 «Об утверждении Правил обращения с отходами прои</w:t>
      </w:r>
      <w:r>
        <w:rPr>
          <w:rFonts w:ascii="Times New Roman" w:hAnsi="Times New Roman" w:cs="Times New Roman"/>
        </w:rPr>
        <w:t xml:space="preserve">зводства и потребления в части </w:t>
      </w:r>
      <w:r w:rsidRPr="00E77042">
        <w:rPr>
          <w:rFonts w:ascii="Times New Roman" w:hAnsi="Times New Roman" w:cs="Times New Roman"/>
        </w:rPr>
        <w:t xml:space="preserve">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proofErr w:type="gramStart"/>
      <w:r w:rsidRPr="00E77042">
        <w:rPr>
          <w:rFonts w:ascii="Times New Roman" w:hAnsi="Times New Roman" w:cs="Times New Roman"/>
        </w:rPr>
        <w:t xml:space="preserve"> ,</w:t>
      </w:r>
      <w:proofErr w:type="gramEnd"/>
      <w:r w:rsidRPr="00E77042">
        <w:rPr>
          <w:rFonts w:ascii="Times New Roman" w:hAnsi="Times New Roman" w:cs="Times New Roman"/>
        </w:rPr>
        <w:t xml:space="preserve"> руководствуясь Уставом </w:t>
      </w:r>
      <w:proofErr w:type="spellStart"/>
      <w:r w:rsidR="008155F4">
        <w:rPr>
          <w:rFonts w:ascii="Times New Roman" w:hAnsi="Times New Roman" w:cs="Times New Roman"/>
        </w:rPr>
        <w:t>Рамасухского</w:t>
      </w:r>
      <w:proofErr w:type="spellEnd"/>
      <w:r w:rsidR="008155F4">
        <w:rPr>
          <w:rFonts w:ascii="Times New Roman" w:hAnsi="Times New Roman" w:cs="Times New Roman"/>
        </w:rPr>
        <w:t xml:space="preserve"> город</w:t>
      </w:r>
      <w:r w:rsidRPr="00E77042">
        <w:rPr>
          <w:rFonts w:ascii="Times New Roman" w:hAnsi="Times New Roman" w:cs="Times New Roman"/>
        </w:rPr>
        <w:t xml:space="preserve">ского поселения Администрация </w:t>
      </w:r>
      <w:r w:rsidR="008155F4">
        <w:rPr>
          <w:rFonts w:ascii="Times New Roman" w:hAnsi="Times New Roman" w:cs="Times New Roman"/>
        </w:rPr>
        <w:t xml:space="preserve">поселка </w:t>
      </w:r>
      <w:proofErr w:type="spellStart"/>
      <w:r w:rsidR="008155F4">
        <w:rPr>
          <w:rFonts w:ascii="Times New Roman" w:hAnsi="Times New Roman" w:cs="Times New Roman"/>
        </w:rPr>
        <w:t>Рамасуха</w:t>
      </w:r>
      <w:proofErr w:type="spellEnd"/>
      <w:r w:rsidRPr="00E77042">
        <w:rPr>
          <w:rFonts w:ascii="Times New Roman" w:hAnsi="Times New Roman" w:cs="Times New Roman"/>
        </w:rPr>
        <w:t xml:space="preserve"> </w:t>
      </w:r>
      <w:proofErr w:type="spellStart"/>
      <w:r w:rsidR="00442E3B">
        <w:rPr>
          <w:rFonts w:ascii="Times New Roman" w:hAnsi="Times New Roman" w:cs="Times New Roman"/>
        </w:rPr>
        <w:t>Почепского</w:t>
      </w:r>
      <w:proofErr w:type="spellEnd"/>
      <w:r w:rsidRPr="00E77042">
        <w:rPr>
          <w:rFonts w:ascii="Times New Roman" w:hAnsi="Times New Roman" w:cs="Times New Roman"/>
        </w:rPr>
        <w:t xml:space="preserve"> муниципального района  </w:t>
      </w:r>
      <w:r w:rsidR="002863FC">
        <w:rPr>
          <w:rFonts w:ascii="Times New Roman" w:hAnsi="Times New Roman" w:cs="Times New Roman"/>
        </w:rPr>
        <w:t>Брянской</w:t>
      </w:r>
      <w:r w:rsidRPr="00E77042">
        <w:rPr>
          <w:rFonts w:ascii="Times New Roman" w:hAnsi="Times New Roman" w:cs="Times New Roman"/>
        </w:rPr>
        <w:t xml:space="preserve"> области </w:t>
      </w:r>
    </w:p>
    <w:p w14:paraId="1B4BC58D" w14:textId="3F08F1B5" w:rsidR="004B1381" w:rsidRPr="00E77042" w:rsidRDefault="004B1381" w:rsidP="004B1381">
      <w:p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>ПОСТАНОВЛЯЕТ:</w:t>
      </w:r>
    </w:p>
    <w:p w14:paraId="44E66626" w14:textId="57D94DFF" w:rsidR="004B1381" w:rsidRPr="00E77042" w:rsidRDefault="004B1381" w:rsidP="004B13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Определить местом  накопления отработанных ртутьсодержащих ламп на территории  </w:t>
      </w:r>
      <w:proofErr w:type="spellStart"/>
      <w:r w:rsidR="008155F4">
        <w:rPr>
          <w:rFonts w:ascii="Times New Roman" w:hAnsi="Times New Roman" w:cs="Times New Roman"/>
        </w:rPr>
        <w:t>Рамасухского</w:t>
      </w:r>
      <w:proofErr w:type="spellEnd"/>
      <w:r w:rsidR="008155F4">
        <w:rPr>
          <w:rFonts w:ascii="Times New Roman" w:hAnsi="Times New Roman" w:cs="Times New Roman"/>
        </w:rPr>
        <w:t xml:space="preserve"> город</w:t>
      </w:r>
      <w:r w:rsidRPr="00E77042">
        <w:rPr>
          <w:rFonts w:ascii="Times New Roman" w:hAnsi="Times New Roman" w:cs="Times New Roman"/>
        </w:rPr>
        <w:t xml:space="preserve">ского поселения специально выделенное для этих целей помещение по адресу:  </w:t>
      </w:r>
      <w:r w:rsidR="002863FC">
        <w:rPr>
          <w:rFonts w:ascii="Times New Roman" w:hAnsi="Times New Roman" w:cs="Times New Roman"/>
        </w:rPr>
        <w:t>Брянская</w:t>
      </w:r>
      <w:r w:rsidRPr="00E77042">
        <w:rPr>
          <w:rFonts w:ascii="Times New Roman" w:hAnsi="Times New Roman" w:cs="Times New Roman"/>
        </w:rPr>
        <w:t xml:space="preserve"> область, </w:t>
      </w:r>
      <w:r w:rsidR="002863FC">
        <w:rPr>
          <w:rFonts w:ascii="Times New Roman" w:hAnsi="Times New Roman" w:cs="Times New Roman"/>
        </w:rPr>
        <w:t>Почепский</w:t>
      </w:r>
      <w:r w:rsidRPr="00E77042">
        <w:rPr>
          <w:rFonts w:ascii="Times New Roman" w:hAnsi="Times New Roman" w:cs="Times New Roman"/>
        </w:rPr>
        <w:t xml:space="preserve"> </w:t>
      </w:r>
      <w:r w:rsidR="002863FC">
        <w:rPr>
          <w:rFonts w:ascii="Times New Roman" w:hAnsi="Times New Roman" w:cs="Times New Roman"/>
        </w:rPr>
        <w:t xml:space="preserve"> </w:t>
      </w:r>
      <w:r w:rsidRPr="00E77042">
        <w:rPr>
          <w:rFonts w:ascii="Times New Roman" w:hAnsi="Times New Roman" w:cs="Times New Roman"/>
        </w:rPr>
        <w:t xml:space="preserve">район, </w:t>
      </w:r>
      <w:proofErr w:type="spellStart"/>
      <w:r w:rsidR="008155F4">
        <w:rPr>
          <w:rFonts w:ascii="Times New Roman" w:hAnsi="Times New Roman" w:cs="Times New Roman"/>
        </w:rPr>
        <w:t>п</w:t>
      </w:r>
      <w:proofErr w:type="gramStart"/>
      <w:r w:rsidR="008155F4">
        <w:rPr>
          <w:rFonts w:ascii="Times New Roman" w:hAnsi="Times New Roman" w:cs="Times New Roman"/>
        </w:rPr>
        <w:t>.Р</w:t>
      </w:r>
      <w:proofErr w:type="gramEnd"/>
      <w:r w:rsidR="008155F4">
        <w:rPr>
          <w:rFonts w:ascii="Times New Roman" w:hAnsi="Times New Roman" w:cs="Times New Roman"/>
        </w:rPr>
        <w:t>амасуха</w:t>
      </w:r>
      <w:proofErr w:type="spellEnd"/>
      <w:r w:rsidR="002863FC">
        <w:rPr>
          <w:rFonts w:ascii="Times New Roman" w:hAnsi="Times New Roman" w:cs="Times New Roman"/>
        </w:rPr>
        <w:t xml:space="preserve">, ул. </w:t>
      </w:r>
      <w:proofErr w:type="spellStart"/>
      <w:r w:rsidR="002863FC">
        <w:rPr>
          <w:rFonts w:ascii="Times New Roman" w:hAnsi="Times New Roman" w:cs="Times New Roman"/>
        </w:rPr>
        <w:t>Почепская</w:t>
      </w:r>
      <w:proofErr w:type="spellEnd"/>
      <w:r w:rsidR="002863FC">
        <w:rPr>
          <w:rFonts w:ascii="Times New Roman" w:hAnsi="Times New Roman" w:cs="Times New Roman"/>
        </w:rPr>
        <w:t>, дом 1</w:t>
      </w:r>
    </w:p>
    <w:p w14:paraId="55E994EC" w14:textId="00CEDE98" w:rsidR="004B1381" w:rsidRPr="00E77042" w:rsidRDefault="004B1381" w:rsidP="004B13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 </w:t>
      </w:r>
      <w:bookmarkStart w:id="0" w:name="sub_1"/>
      <w:r w:rsidRPr="00E77042">
        <w:rPr>
          <w:rFonts w:ascii="Times New Roman" w:hAnsi="Times New Roman" w:cs="Times New Roman"/>
        </w:rPr>
        <w:t xml:space="preserve"> </w:t>
      </w:r>
      <w:bookmarkStart w:id="1" w:name="sub_2"/>
      <w:bookmarkEnd w:id="0"/>
      <w:proofErr w:type="gramStart"/>
      <w:r w:rsidRPr="00E77042">
        <w:rPr>
          <w:rFonts w:ascii="Times New Roman" w:hAnsi="Times New Roman" w:cs="Times New Roman"/>
        </w:rPr>
        <w:t xml:space="preserve">Назначить лицом, ответственным за организацию накопления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</w:t>
      </w:r>
      <w:r w:rsidR="002863FC">
        <w:rPr>
          <w:rFonts w:ascii="Times New Roman" w:hAnsi="Times New Roman" w:cs="Times New Roman"/>
        </w:rPr>
        <w:t>– специалиста админи</w:t>
      </w:r>
      <w:r w:rsidR="008155F4">
        <w:rPr>
          <w:rFonts w:ascii="Times New Roman" w:hAnsi="Times New Roman" w:cs="Times New Roman"/>
        </w:rPr>
        <w:t>страции Скрипченко Любовь Александровну</w:t>
      </w:r>
      <w:r w:rsidRPr="00E77042">
        <w:rPr>
          <w:rFonts w:ascii="Times New Roman" w:hAnsi="Times New Roman" w:cs="Times New Roman"/>
        </w:rPr>
        <w:t>.</w:t>
      </w:r>
      <w:proofErr w:type="gramEnd"/>
    </w:p>
    <w:p w14:paraId="7D0308C2" w14:textId="07352497" w:rsidR="004B1381" w:rsidRPr="00E77042" w:rsidRDefault="004B1381" w:rsidP="004B13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77042">
        <w:rPr>
          <w:rFonts w:ascii="Times New Roman" w:hAnsi="Times New Roman" w:cs="Times New Roman"/>
        </w:rPr>
        <w:t xml:space="preserve"> Лицу, ответственному за организацию накопления ртутьсодержащих ламп у потребителей  </w:t>
      </w:r>
      <w:proofErr w:type="spellStart"/>
      <w:r w:rsidR="008155F4">
        <w:rPr>
          <w:rFonts w:ascii="Times New Roman" w:hAnsi="Times New Roman" w:cs="Times New Roman"/>
        </w:rPr>
        <w:t>Рамасухского</w:t>
      </w:r>
      <w:proofErr w:type="spellEnd"/>
      <w:r w:rsidR="008155F4">
        <w:rPr>
          <w:rFonts w:ascii="Times New Roman" w:hAnsi="Times New Roman" w:cs="Times New Roman"/>
        </w:rPr>
        <w:t xml:space="preserve"> город</w:t>
      </w:r>
      <w:r w:rsidRPr="00E77042">
        <w:rPr>
          <w:rFonts w:ascii="Times New Roman" w:hAnsi="Times New Roman" w:cs="Times New Roman"/>
        </w:rPr>
        <w:t>ского поселения, организовать ведение журнала учета поступающих отработанных ртутьсодержащих ламп (Приложение N 1).</w:t>
      </w:r>
    </w:p>
    <w:p w14:paraId="1E47E608" w14:textId="4750956D" w:rsidR="00442E3B" w:rsidRPr="00442E3B" w:rsidRDefault="004B1381" w:rsidP="00A865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gramStart"/>
      <w:r w:rsidRPr="00442E3B">
        <w:rPr>
          <w:rFonts w:ascii="Times New Roman" w:hAnsi="Times New Roman" w:cs="Times New Roman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домах.</w:t>
      </w:r>
      <w:bookmarkStart w:id="2" w:name="sub_3"/>
      <w:bookmarkEnd w:id="1"/>
      <w:proofErr w:type="gramEnd"/>
    </w:p>
    <w:p w14:paraId="12FD6734" w14:textId="118B550B" w:rsidR="004B1381" w:rsidRPr="00442E3B" w:rsidRDefault="004B1381" w:rsidP="00A865C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gramStart"/>
      <w:r w:rsidRPr="00442E3B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442E3B">
        <w:rPr>
          <w:rFonts w:ascii="Times New Roman" w:hAnsi="Times New Roman" w:cs="Times New Roman"/>
          <w:color w:val="000000" w:themeColor="text1"/>
        </w:rPr>
        <w:t xml:space="preserve"> выполнением настоящего постановления оставляю за собой.</w:t>
      </w:r>
    </w:p>
    <w:p w14:paraId="1E6CE0FA" w14:textId="77777777" w:rsidR="004B1381" w:rsidRPr="002863FC" w:rsidRDefault="004B1381" w:rsidP="004B138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3" w:name="sub_4"/>
      <w:bookmarkEnd w:id="2"/>
      <w:r w:rsidRPr="002863FC">
        <w:rPr>
          <w:rStyle w:val="a4"/>
          <w:rFonts w:ascii="Times New Roman" w:hAnsi="Times New Roman" w:cs="Times New Roman"/>
          <w:color w:val="000000" w:themeColor="text1"/>
        </w:rPr>
        <w:t>Настоящее постановление подлежит размещению на официальном сайте поселения  в сети   Интернет и на информационных стендах</w:t>
      </w:r>
    </w:p>
    <w:bookmarkEnd w:id="3"/>
    <w:p w14:paraId="279C5440" w14:textId="587B0CDF" w:rsidR="00442E3B" w:rsidRDefault="004B1381" w:rsidP="00524C82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</w:rPr>
      </w:pPr>
      <w:r w:rsidRPr="00442E3B">
        <w:rPr>
          <w:rFonts w:ascii="Times New Roman" w:hAnsi="Times New Roman" w:cs="Times New Roman"/>
          <w:color w:val="000000" w:themeColor="text1"/>
        </w:rPr>
        <w:t xml:space="preserve"> Настоящее постановление вступает в силу после его официального </w:t>
      </w:r>
      <w:r w:rsidRPr="00442E3B">
        <w:rPr>
          <w:rStyle w:val="a4"/>
          <w:rFonts w:ascii="Times New Roman" w:hAnsi="Times New Roman" w:cs="Times New Roman"/>
          <w:color w:val="000000" w:themeColor="text1"/>
        </w:rPr>
        <w:t>обнародования</w:t>
      </w:r>
      <w:r w:rsidRPr="00442E3B">
        <w:rPr>
          <w:rFonts w:ascii="Times New Roman" w:hAnsi="Times New Roman" w:cs="Times New Roman"/>
          <w:color w:val="000000" w:themeColor="text1"/>
        </w:rPr>
        <w:t>.</w:t>
      </w:r>
    </w:p>
    <w:p w14:paraId="1C1F78E2" w14:textId="77777777" w:rsidR="00FD6C65" w:rsidRPr="00442E3B" w:rsidRDefault="00FD6C65" w:rsidP="00FD6C65">
      <w:pPr>
        <w:pStyle w:val="a3"/>
        <w:ind w:left="567"/>
        <w:rPr>
          <w:rFonts w:ascii="Times New Roman" w:hAnsi="Times New Roman" w:cs="Times New Roman"/>
          <w:color w:val="000000" w:themeColor="text1"/>
        </w:rPr>
      </w:pPr>
    </w:p>
    <w:p w14:paraId="58A5F8A7" w14:textId="77777777" w:rsidR="00FD6C65" w:rsidRDefault="00FD6C65" w:rsidP="004B1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2863FC">
        <w:rPr>
          <w:rFonts w:ascii="Times New Roman" w:hAnsi="Times New Roman" w:cs="Times New Roman"/>
        </w:rPr>
        <w:t xml:space="preserve">администрации      </w:t>
      </w:r>
    </w:p>
    <w:p w14:paraId="55F5D9EC" w14:textId="19D85AC8" w:rsidR="004B1381" w:rsidRDefault="00FD6C65" w:rsidP="004B138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амасуха</w:t>
      </w:r>
      <w:proofErr w:type="spellEnd"/>
      <w:r w:rsidR="002863F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</w:rPr>
        <w:t>Лощихина</w:t>
      </w:r>
      <w:proofErr w:type="spellEnd"/>
      <w:r>
        <w:rPr>
          <w:rFonts w:ascii="Times New Roman" w:hAnsi="Times New Roman" w:cs="Times New Roman"/>
        </w:rPr>
        <w:t xml:space="preserve"> Е.М.</w:t>
      </w:r>
    </w:p>
    <w:p w14:paraId="294A4A22" w14:textId="77777777" w:rsidR="00FD6C65" w:rsidRDefault="00FD6C65" w:rsidP="004B1381">
      <w:pPr>
        <w:rPr>
          <w:rFonts w:ascii="Times New Roman" w:hAnsi="Times New Roman" w:cs="Times New Roman"/>
        </w:rPr>
      </w:pPr>
    </w:p>
    <w:p w14:paraId="220ACA9A" w14:textId="77777777" w:rsidR="00FD6C65" w:rsidRPr="00E77042" w:rsidRDefault="00FD6C65" w:rsidP="004B1381">
      <w:pPr>
        <w:rPr>
          <w:rFonts w:ascii="Times New Roman" w:hAnsi="Times New Roman" w:cs="Times New Roman"/>
        </w:rPr>
      </w:pPr>
    </w:p>
    <w:p w14:paraId="17B0ED9A" w14:textId="4882050F" w:rsidR="002863FC" w:rsidRDefault="00442E3B" w:rsidP="002863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863FC">
        <w:rPr>
          <w:rFonts w:ascii="Times New Roman" w:hAnsi="Times New Roman" w:cs="Times New Roman"/>
        </w:rPr>
        <w:t xml:space="preserve">риложение к Постановлению </w:t>
      </w:r>
    </w:p>
    <w:p w14:paraId="3F76EA86" w14:textId="77777777" w:rsidR="002863FC" w:rsidRDefault="002863FC" w:rsidP="002863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Витовского сельского поселения</w:t>
      </w:r>
    </w:p>
    <w:p w14:paraId="3E7659CD" w14:textId="13B0185B" w:rsidR="002863FC" w:rsidRDefault="002863FC" w:rsidP="002863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FD6C65">
        <w:rPr>
          <w:rFonts w:ascii="Times New Roman" w:hAnsi="Times New Roman" w:cs="Times New Roman"/>
        </w:rPr>
        <w:t>2.09.2025г. № 33</w:t>
      </w:r>
    </w:p>
    <w:p w14:paraId="03C25145" w14:textId="77777777" w:rsidR="002863FC" w:rsidRPr="00E77042" w:rsidRDefault="002863FC" w:rsidP="002863FC">
      <w:pPr>
        <w:spacing w:after="0"/>
        <w:jc w:val="right"/>
        <w:rPr>
          <w:rFonts w:ascii="Times New Roman" w:hAnsi="Times New Roman" w:cs="Times New Roman"/>
        </w:rPr>
      </w:pPr>
    </w:p>
    <w:p w14:paraId="693CD690" w14:textId="77777777" w:rsidR="00442E3B" w:rsidRPr="00442E3B" w:rsidRDefault="00442E3B" w:rsidP="00442E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</w:pPr>
      <w:r w:rsidRPr="00442E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ЖУРНАЛ</w:t>
      </w:r>
      <w:r w:rsidRPr="00442E3B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 xml:space="preserve"> </w:t>
      </w:r>
    </w:p>
    <w:p w14:paraId="5E002F4C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42E3B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УЧЕТА РТУТЬСОДЕРЖАЩИХ ОТХОДОВ</w:t>
      </w:r>
    </w:p>
    <w:p w14:paraId="48236068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2E3B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Начат_________________20__г.</w:t>
      </w:r>
    </w:p>
    <w:p w14:paraId="103661E8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56B8E2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2E3B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Окончен_______________20__г.</w:t>
      </w:r>
    </w:p>
    <w:p w14:paraId="46FF6109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3A732E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3618E8B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0A63460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342476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6797B0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9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861"/>
        <w:gridCol w:w="1231"/>
        <w:gridCol w:w="1231"/>
        <w:gridCol w:w="1108"/>
        <w:gridCol w:w="1231"/>
        <w:gridCol w:w="985"/>
        <w:gridCol w:w="1108"/>
        <w:gridCol w:w="861"/>
        <w:gridCol w:w="2375"/>
      </w:tblGrid>
      <w:tr w:rsidR="00442E3B" w:rsidRPr="00442E3B" w14:paraId="258874D0" w14:textId="77777777" w:rsidTr="00FD6C65">
        <w:trPr>
          <w:trHeight w:val="1423"/>
        </w:trPr>
        <w:tc>
          <w:tcPr>
            <w:tcW w:w="861" w:type="dxa"/>
            <w:vAlign w:val="center"/>
          </w:tcPr>
          <w:p w14:paraId="1B33061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_GoBack"/>
            <w:bookmarkEnd w:id="4"/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принятия отхода на хранение</w:t>
            </w:r>
          </w:p>
        </w:tc>
        <w:tc>
          <w:tcPr>
            <w:tcW w:w="1231" w:type="dxa"/>
            <w:vAlign w:val="center"/>
          </w:tcPr>
          <w:p w14:paraId="0F7D815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(прописью) отходов, принятых на централизованное хранение</w:t>
            </w:r>
          </w:p>
        </w:tc>
        <w:tc>
          <w:tcPr>
            <w:tcW w:w="1231" w:type="dxa"/>
            <w:vAlign w:val="center"/>
          </w:tcPr>
          <w:p w14:paraId="5CD6B58C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Лицо, принявшее на хранение отходы, подпись, дата</w:t>
            </w:r>
          </w:p>
        </w:tc>
        <w:tc>
          <w:tcPr>
            <w:tcW w:w="1108" w:type="dxa"/>
            <w:vAlign w:val="center"/>
          </w:tcPr>
          <w:p w14:paraId="33FFB3B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передачи отхода на обезвреживание</w:t>
            </w:r>
          </w:p>
        </w:tc>
        <w:tc>
          <w:tcPr>
            <w:tcW w:w="1231" w:type="dxa"/>
            <w:vAlign w:val="center"/>
          </w:tcPr>
          <w:p w14:paraId="739F71D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(прописью) отходов, сданных на обезвреживание</w:t>
            </w:r>
          </w:p>
        </w:tc>
        <w:tc>
          <w:tcPr>
            <w:tcW w:w="985" w:type="dxa"/>
            <w:vAlign w:val="center"/>
          </w:tcPr>
          <w:p w14:paraId="46DF1B93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акта, квитанции и т.д.</w:t>
            </w:r>
          </w:p>
        </w:tc>
        <w:tc>
          <w:tcPr>
            <w:tcW w:w="1108" w:type="dxa"/>
            <w:vAlign w:val="center"/>
          </w:tcPr>
          <w:p w14:paraId="7831A18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отхода после передачи</w:t>
            </w:r>
          </w:p>
        </w:tc>
        <w:tc>
          <w:tcPr>
            <w:tcW w:w="861" w:type="dxa"/>
            <w:vAlign w:val="center"/>
          </w:tcPr>
          <w:p w14:paraId="230FA58C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Лицо, сдавшее отходы, подпись</w:t>
            </w:r>
          </w:p>
        </w:tc>
        <w:tc>
          <w:tcPr>
            <w:tcW w:w="2375" w:type="dxa"/>
            <w:vAlign w:val="center"/>
          </w:tcPr>
          <w:p w14:paraId="197415A1" w14:textId="77777777" w:rsid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Лицо, принявшее</w:t>
            </w:r>
          </w:p>
          <w:p w14:paraId="2A4EA123" w14:textId="1CB651FD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отходы, подпись</w:t>
            </w:r>
          </w:p>
        </w:tc>
      </w:tr>
      <w:tr w:rsidR="00442E3B" w:rsidRPr="00442E3B" w14:paraId="4B4D3C23" w14:textId="77777777" w:rsidTr="00FD6C65">
        <w:trPr>
          <w:trHeight w:val="205"/>
        </w:trPr>
        <w:tc>
          <w:tcPr>
            <w:tcW w:w="861" w:type="dxa"/>
          </w:tcPr>
          <w:p w14:paraId="7EF612C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1" w:type="dxa"/>
          </w:tcPr>
          <w:p w14:paraId="413B0D2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1" w:type="dxa"/>
          </w:tcPr>
          <w:p w14:paraId="11742EC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8" w:type="dxa"/>
          </w:tcPr>
          <w:p w14:paraId="3132E56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1" w:type="dxa"/>
          </w:tcPr>
          <w:p w14:paraId="08967B5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5" w:type="dxa"/>
          </w:tcPr>
          <w:p w14:paraId="1006FF9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8" w:type="dxa"/>
          </w:tcPr>
          <w:p w14:paraId="778914A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1" w:type="dxa"/>
          </w:tcPr>
          <w:p w14:paraId="60EA5D1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75" w:type="dxa"/>
          </w:tcPr>
          <w:p w14:paraId="1A019F6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E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442E3B" w:rsidRPr="00442E3B" w14:paraId="4AF4D037" w14:textId="77777777" w:rsidTr="00FD6C65">
        <w:trPr>
          <w:trHeight w:val="331"/>
        </w:trPr>
        <w:tc>
          <w:tcPr>
            <w:tcW w:w="861" w:type="dxa"/>
          </w:tcPr>
          <w:p w14:paraId="6D08DF02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086036D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E243A7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7EE3735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76CDC77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4F6A3D3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39BAE26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518CACE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1CD24D8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041415B9" w14:textId="77777777" w:rsidTr="00FD6C65">
        <w:trPr>
          <w:trHeight w:val="331"/>
        </w:trPr>
        <w:tc>
          <w:tcPr>
            <w:tcW w:w="861" w:type="dxa"/>
          </w:tcPr>
          <w:p w14:paraId="2CE4B33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5CBBE14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EBF3A2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7926318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4946AF3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37BD444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72F1031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2310D5D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57E8410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33DCD96F" w14:textId="77777777" w:rsidTr="00FD6C65">
        <w:trPr>
          <w:trHeight w:val="331"/>
        </w:trPr>
        <w:tc>
          <w:tcPr>
            <w:tcW w:w="861" w:type="dxa"/>
          </w:tcPr>
          <w:p w14:paraId="1191FBB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871E34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3429388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2C6A075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7AA8FB02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3FB26A7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3AAB696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5CF7EFF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2EBD6BC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6408B55A" w14:textId="77777777" w:rsidTr="00FD6C65">
        <w:trPr>
          <w:trHeight w:val="309"/>
        </w:trPr>
        <w:tc>
          <w:tcPr>
            <w:tcW w:w="861" w:type="dxa"/>
          </w:tcPr>
          <w:p w14:paraId="3A8E41E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7E82244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1B7E72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672BB82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343B89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280D09D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1740460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17CBD6E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020063F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0072AF15" w14:textId="77777777" w:rsidTr="00FD6C65">
        <w:trPr>
          <w:trHeight w:val="331"/>
        </w:trPr>
        <w:tc>
          <w:tcPr>
            <w:tcW w:w="861" w:type="dxa"/>
          </w:tcPr>
          <w:p w14:paraId="3D2232BC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4013C7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E7ACB0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67CC6F50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8D735B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6335802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168258F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219C052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797E619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03584694" w14:textId="77777777" w:rsidTr="00FD6C65">
        <w:trPr>
          <w:trHeight w:val="331"/>
        </w:trPr>
        <w:tc>
          <w:tcPr>
            <w:tcW w:w="861" w:type="dxa"/>
          </w:tcPr>
          <w:p w14:paraId="4AB3683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5FB1A03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3C5BE63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2C9BF1CC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7597F7D2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620B35E3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631F366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3F761D2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314A1D7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1214912A" w14:textId="77777777" w:rsidTr="00FD6C65">
        <w:trPr>
          <w:trHeight w:val="331"/>
        </w:trPr>
        <w:tc>
          <w:tcPr>
            <w:tcW w:w="861" w:type="dxa"/>
          </w:tcPr>
          <w:p w14:paraId="6C985D0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C35B76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3C9A69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0A089CD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077691F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6ACB909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1E76F07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53F39F3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4430756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197FF73B" w14:textId="77777777" w:rsidTr="00FD6C65">
        <w:trPr>
          <w:trHeight w:val="331"/>
        </w:trPr>
        <w:tc>
          <w:tcPr>
            <w:tcW w:w="861" w:type="dxa"/>
          </w:tcPr>
          <w:p w14:paraId="3A11BA32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5520E402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9D8046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1F2CED6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99C856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24B672F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06666B6B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2233A5F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3273A4A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54BD2809" w14:textId="77777777" w:rsidTr="00FD6C65">
        <w:trPr>
          <w:trHeight w:val="331"/>
        </w:trPr>
        <w:tc>
          <w:tcPr>
            <w:tcW w:w="861" w:type="dxa"/>
          </w:tcPr>
          <w:p w14:paraId="5D3C492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CCE67C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456F3F1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57D519D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54E4DCA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480B06B0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6A0C72A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7A96DC3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088AED4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19945938" w14:textId="77777777" w:rsidTr="00FD6C65">
        <w:trPr>
          <w:trHeight w:val="331"/>
        </w:trPr>
        <w:tc>
          <w:tcPr>
            <w:tcW w:w="861" w:type="dxa"/>
          </w:tcPr>
          <w:p w14:paraId="77B5D56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5C8E574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5717518E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34A09A3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04808F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368CCA4A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52395B90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7D7A859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6064E439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41BEA3EF" w14:textId="77777777" w:rsidTr="00FD6C65">
        <w:trPr>
          <w:trHeight w:val="309"/>
        </w:trPr>
        <w:tc>
          <w:tcPr>
            <w:tcW w:w="861" w:type="dxa"/>
          </w:tcPr>
          <w:p w14:paraId="6B2F6C2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554A721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6B9C4ED0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668879B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1CB37BB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2C9DE17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3FDF5EBC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7742173A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3D821078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442E3B" w:rsidRPr="00442E3B" w14:paraId="4DC28E3E" w14:textId="77777777" w:rsidTr="00FD6C65">
        <w:trPr>
          <w:trHeight w:val="331"/>
        </w:trPr>
        <w:tc>
          <w:tcPr>
            <w:tcW w:w="861" w:type="dxa"/>
          </w:tcPr>
          <w:p w14:paraId="49A3E795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2FF81E3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5CABEAB6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4A5833F0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31" w:type="dxa"/>
          </w:tcPr>
          <w:p w14:paraId="34CD66A3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985" w:type="dxa"/>
          </w:tcPr>
          <w:p w14:paraId="46E75CF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108" w:type="dxa"/>
          </w:tcPr>
          <w:p w14:paraId="34E77E0D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61" w:type="dxa"/>
          </w:tcPr>
          <w:p w14:paraId="2FDB8347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375" w:type="dxa"/>
          </w:tcPr>
          <w:p w14:paraId="13480A5F" w14:textId="77777777" w:rsidR="00442E3B" w:rsidRPr="00442E3B" w:rsidRDefault="00442E3B" w:rsidP="0044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14:paraId="3BD7AF0D" w14:textId="77777777" w:rsidR="00442E3B" w:rsidRPr="00442E3B" w:rsidRDefault="00442E3B" w:rsidP="00442E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DBD2E3" w14:textId="186EAF03" w:rsidR="00367B3B" w:rsidRDefault="00367B3B" w:rsidP="004B1381"/>
    <w:sectPr w:rsidR="0036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81C1A"/>
    <w:multiLevelType w:val="hybridMultilevel"/>
    <w:tmpl w:val="B1024D2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3B"/>
    <w:rsid w:val="002863FC"/>
    <w:rsid w:val="00367B3B"/>
    <w:rsid w:val="00442E3B"/>
    <w:rsid w:val="004B1381"/>
    <w:rsid w:val="008155F4"/>
    <w:rsid w:val="009C433A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7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81"/>
    <w:pPr>
      <w:ind w:left="720"/>
      <w:contextualSpacing/>
    </w:pPr>
  </w:style>
  <w:style w:type="character" w:customStyle="1" w:styleId="a4">
    <w:name w:val="Гипертекстовая ссылка"/>
    <w:uiPriority w:val="99"/>
    <w:rsid w:val="004B1381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381"/>
    <w:pPr>
      <w:ind w:left="720"/>
      <w:contextualSpacing/>
    </w:pPr>
  </w:style>
  <w:style w:type="character" w:customStyle="1" w:styleId="a4">
    <w:name w:val="Гипертекстовая ссылка"/>
    <w:uiPriority w:val="99"/>
    <w:rsid w:val="004B1381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</cp:revision>
  <cp:lastPrinted>2025-09-02T12:19:00Z</cp:lastPrinted>
  <dcterms:created xsi:type="dcterms:W3CDTF">2025-09-26T11:32:00Z</dcterms:created>
  <dcterms:modified xsi:type="dcterms:W3CDTF">2025-09-26T11:32:00Z</dcterms:modified>
</cp:coreProperties>
</file>